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57BD" w:rsidRPr="009351FD" w:rsidRDefault="00AB5741" w:rsidP="009351FD">
      <w:pPr>
        <w:shd w:val="clear" w:color="auto" w:fill="ED7D31" w:themeFill="accent2"/>
        <w:spacing w:line="360" w:lineRule="exact"/>
        <w:jc w:val="center"/>
        <w:rPr>
          <w:rFonts w:ascii="BIZ UDPゴシック" w:eastAsia="BIZ UDPゴシック" w:hAnsi="BIZ UDPゴシック" w:hint="eastAsia"/>
          <w:noProof/>
          <w:color w:val="FFFFFF" w:themeColor="background1"/>
          <w:sz w:val="28"/>
          <w:szCs w:val="32"/>
        </w:rPr>
      </w:pPr>
      <w:r>
        <w:rPr>
          <w:rFonts w:ascii="BIZ UDPゴシック" w:eastAsia="BIZ UDPゴシック" w:hAnsi="BIZ UDPゴシック" w:hint="eastAsia"/>
          <w:noProof/>
          <w:color w:val="FFFFFF" w:themeColor="background1"/>
          <w:sz w:val="28"/>
          <w:szCs w:val="32"/>
        </w:rPr>
        <w:t>コンビニ</w:t>
      </w:r>
      <w:r w:rsidR="004757BD" w:rsidRPr="009351FD">
        <w:rPr>
          <w:rFonts w:ascii="BIZ UDPゴシック" w:eastAsia="BIZ UDPゴシック" w:hAnsi="BIZ UDPゴシック" w:hint="eastAsia"/>
          <w:noProof/>
          <w:color w:val="FFFFFF" w:themeColor="background1"/>
          <w:sz w:val="28"/>
          <w:szCs w:val="32"/>
        </w:rPr>
        <w:t>決済での申込</w:t>
      </w:r>
    </w:p>
    <w:p w:rsidR="00EB417E" w:rsidRDefault="00EB417E" w:rsidP="004757BD">
      <w:pPr>
        <w:rPr>
          <w:rFonts w:ascii="BIZ UDPゴシック" w:eastAsia="BIZ UDPゴシック" w:hAnsi="BIZ UDPゴシック"/>
          <w:noProof/>
        </w:rPr>
      </w:pPr>
    </w:p>
    <w:p w:rsidR="00AB5741" w:rsidRPr="00AB5741" w:rsidRDefault="00AB5741" w:rsidP="00AB5741">
      <w:pPr>
        <w:rPr>
          <w:rFonts w:ascii="BIZ UDPゴシック" w:eastAsia="BIZ UDPゴシック" w:hAnsi="BIZ UDPゴシック"/>
          <w:noProof/>
        </w:rPr>
      </w:pPr>
      <w:r w:rsidRPr="00AB5741">
        <w:rPr>
          <w:rFonts w:ascii="BIZ UDPゴシック" w:eastAsia="BIZ UDPゴシック" w:hAnsi="BIZ UDPゴシック" w:hint="eastAsia"/>
          <w:noProof/>
        </w:rPr>
        <w:t>コンビニ決済時のイベント申込の流れです。</w:t>
      </w:r>
    </w:p>
    <w:p w:rsidR="00AB5741" w:rsidRPr="00AB5741" w:rsidRDefault="00AB5741" w:rsidP="00AB5741">
      <w:pPr>
        <w:rPr>
          <w:rFonts w:ascii="BIZ UDPゴシック" w:eastAsia="BIZ UDPゴシック" w:hAnsi="BIZ UDPゴシック"/>
          <w:noProof/>
        </w:rPr>
      </w:pPr>
      <w:r w:rsidRPr="00AB5741">
        <w:rPr>
          <w:rFonts w:ascii="BIZ UDPゴシック" w:eastAsia="BIZ UDPゴシック" w:hAnsi="BIZ UDPゴシック" w:hint="eastAsia"/>
          <w:noProof/>
        </w:rPr>
        <w:t xml:space="preserve">　※コンビニ決済には各イベントに設定されている「お支払期限」が適用され、</w:t>
      </w:r>
    </w:p>
    <w:p w:rsidR="00AB5741" w:rsidRPr="00AB5741" w:rsidRDefault="00AB5741" w:rsidP="00AB5741">
      <w:pPr>
        <w:rPr>
          <w:rFonts w:ascii="BIZ UDPゴシック" w:eastAsia="BIZ UDPゴシック" w:hAnsi="BIZ UDPゴシック"/>
          <w:noProof/>
        </w:rPr>
      </w:pPr>
      <w:r w:rsidRPr="00AB5741">
        <w:rPr>
          <w:rFonts w:ascii="BIZ UDPゴシック" w:eastAsia="BIZ UDPゴシック" w:hAnsi="BIZ UDPゴシック" w:hint="eastAsia"/>
          <w:noProof/>
        </w:rPr>
        <w:t xml:space="preserve">　　期限を超過すると自動で参加申込がキャンセルされます。</w:t>
      </w:r>
    </w:p>
    <w:p w:rsidR="004757BD" w:rsidRDefault="00AB5741" w:rsidP="00AB5741">
      <w:pPr>
        <w:rPr>
          <w:rFonts w:ascii="BIZ UDPゴシック" w:eastAsia="BIZ UDPゴシック" w:hAnsi="BIZ UDPゴシック"/>
          <w:noProof/>
        </w:rPr>
      </w:pPr>
      <w:r w:rsidRPr="00AB5741">
        <w:rPr>
          <w:rFonts w:ascii="BIZ UDPゴシック" w:eastAsia="BIZ UDPゴシック" w:hAnsi="BIZ UDPゴシック" w:hint="eastAsia"/>
          <w:noProof/>
        </w:rPr>
        <w:t xml:space="preserve">　　その場合、改めて参加申込が必要になります。</w:t>
      </w:r>
    </w:p>
    <w:p w:rsidR="00AB5741" w:rsidRPr="004757BD" w:rsidRDefault="00AB5741" w:rsidP="00AB5741">
      <w:pPr>
        <w:rPr>
          <w:rFonts w:ascii="BIZ UDPゴシック" w:eastAsia="BIZ UDPゴシック" w:hAnsi="BIZ UDPゴシック" w:hint="eastAsia"/>
          <w:noProof/>
        </w:rPr>
      </w:pPr>
    </w:p>
    <w:p w:rsidR="004757BD" w:rsidRPr="004757BD" w:rsidRDefault="004757BD" w:rsidP="004757BD">
      <w:pPr>
        <w:rPr>
          <w:rFonts w:ascii="BIZ UDPゴシック" w:eastAsia="BIZ UDPゴシック" w:hAnsi="BIZ UDPゴシック"/>
          <w:noProof/>
          <w:u w:val="single"/>
        </w:rPr>
      </w:pPr>
      <w:r w:rsidRPr="004757BD">
        <w:rPr>
          <w:rFonts w:ascii="BIZ UDPゴシック" w:eastAsia="BIZ UDPゴシック" w:hAnsi="BIZ UDPゴシック" w:hint="eastAsia"/>
          <w:noProof/>
          <w:u w:val="single"/>
        </w:rPr>
        <w:t>操作方法</w:t>
      </w:r>
    </w:p>
    <w:p w:rsidR="004757BD" w:rsidRPr="004757BD" w:rsidRDefault="004757BD" w:rsidP="004757BD">
      <w:pPr>
        <w:rPr>
          <w:rFonts w:ascii="BIZ UDPゴシック" w:eastAsia="BIZ UDPゴシック" w:hAnsi="BIZ UDPゴシック"/>
          <w:noProof/>
        </w:rPr>
      </w:pPr>
      <w:r w:rsidRPr="004757BD">
        <w:rPr>
          <w:rFonts w:ascii="BIZ UDPゴシック" w:eastAsia="BIZ UDPゴシック" w:hAnsi="BIZ UDPゴシック" w:hint="eastAsia"/>
          <w:noProof/>
        </w:rPr>
        <w:t>①参加人数を選択</w:t>
      </w:r>
    </w:p>
    <w:p w:rsidR="004757BD" w:rsidRPr="004757BD" w:rsidRDefault="004757BD" w:rsidP="004757BD">
      <w:pPr>
        <w:rPr>
          <w:rFonts w:ascii="BIZ UDPゴシック" w:eastAsia="BIZ UDPゴシック" w:hAnsi="BIZ UDPゴシック"/>
          <w:noProof/>
        </w:rPr>
      </w:pPr>
      <w:r w:rsidRPr="004757BD">
        <w:rPr>
          <w:rFonts w:ascii="BIZ UDPゴシック" w:eastAsia="BIZ UDPゴシック" w:hAnsi="BIZ UDPゴシック" w:hint="eastAsia"/>
          <w:noProof/>
        </w:rPr>
        <w:t>②</w:t>
      </w:r>
      <w:r w:rsidRPr="004757BD">
        <w:rPr>
          <w:rFonts w:ascii="BIZ UDPゴシック" w:eastAsia="BIZ UDPゴシック" w:hAnsi="BIZ UDPゴシック"/>
          <w:noProof/>
        </w:rPr>
        <w:t>[お申込み]をクリック</w:t>
      </w:r>
    </w:p>
    <w:p w:rsidR="004757BD" w:rsidRDefault="004757BD" w:rsidP="004757BD">
      <w:pPr>
        <w:rPr>
          <w:rFonts w:ascii="BIZ UDPゴシック" w:eastAsia="BIZ UDPゴシック" w:hAnsi="BIZ UDPゴシック"/>
          <w:noProof/>
        </w:rPr>
      </w:pPr>
      <w:r>
        <w:rPr>
          <w:noProof/>
        </w:rPr>
        <w:drawing>
          <wp:inline distT="0" distB="0" distL="0" distR="0" wp14:anchorId="46D169FC" wp14:editId="6ADBD45E">
            <wp:extent cx="3859575" cy="2400300"/>
            <wp:effectExtent l="0" t="0" r="7620" b="0"/>
            <wp:docPr id="19070977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3" r="21211" b="29315"/>
                    <a:stretch/>
                  </pic:blipFill>
                  <pic:spPr bwMode="auto">
                    <a:xfrm>
                      <a:off x="0" y="0"/>
                      <a:ext cx="3907204" cy="242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7BD" w:rsidRDefault="004757BD" w:rsidP="004757BD">
      <w:pPr>
        <w:rPr>
          <w:rFonts w:ascii="BIZ UDPゴシック" w:eastAsia="BIZ UDPゴシック" w:hAnsi="BIZ UDPゴシック"/>
          <w:noProof/>
        </w:rPr>
      </w:pPr>
      <w:r w:rsidRPr="004757BD">
        <w:rPr>
          <w:rFonts w:ascii="BIZ UDPゴシック" w:eastAsia="BIZ UDPゴシック" w:hAnsi="BIZ UDPゴシック" w:hint="eastAsia"/>
          <w:noProof/>
        </w:rPr>
        <w:t>③申込情報を入力</w:t>
      </w:r>
    </w:p>
    <w:p w:rsidR="004757BD" w:rsidRPr="004757BD" w:rsidRDefault="004757BD" w:rsidP="004757BD">
      <w:pPr>
        <w:rPr>
          <w:rFonts w:ascii="BIZ UDPゴシック" w:eastAsia="BIZ UDPゴシック" w:hAnsi="BIZ UDPゴシック" w:hint="eastAsia"/>
          <w:noProof/>
        </w:rPr>
      </w:pPr>
      <w:r>
        <w:rPr>
          <w:noProof/>
        </w:rPr>
        <w:drawing>
          <wp:inline distT="0" distB="0" distL="0" distR="0">
            <wp:extent cx="4381500" cy="4368617"/>
            <wp:effectExtent l="0" t="0" r="0" b="0"/>
            <wp:docPr id="122272897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81" cy="44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41" w:rsidRPr="00AB5741" w:rsidRDefault="00AB5741" w:rsidP="00AB5741">
      <w:pPr>
        <w:rPr>
          <w:rFonts w:ascii="BIZ UDPゴシック" w:eastAsia="BIZ UDPゴシック" w:hAnsi="BIZ UDPゴシック"/>
          <w:noProof/>
        </w:rPr>
      </w:pPr>
      <w:r w:rsidRPr="00AB5741">
        <w:rPr>
          <w:rFonts w:ascii="BIZ UDPゴシック" w:eastAsia="BIZ UDPゴシック" w:hAnsi="BIZ UDPゴシック" w:hint="eastAsia"/>
          <w:noProof/>
        </w:rPr>
        <w:lastRenderedPageBreak/>
        <w:t>④</w:t>
      </w:r>
      <w:r w:rsidRPr="00AB5741">
        <w:rPr>
          <w:rFonts w:ascii="BIZ UDPゴシック" w:eastAsia="BIZ UDPゴシック" w:hAnsi="BIZ UDPゴシック"/>
          <w:noProof/>
        </w:rPr>
        <w:t>[コンビニ決済]を選択</w:t>
      </w:r>
    </w:p>
    <w:p w:rsidR="00AB5741" w:rsidRPr="00AB5741" w:rsidRDefault="00AB5741" w:rsidP="00AB5741">
      <w:pPr>
        <w:rPr>
          <w:rFonts w:ascii="BIZ UDPゴシック" w:eastAsia="BIZ UDPゴシック" w:hAnsi="BIZ UDPゴシック"/>
          <w:noProof/>
        </w:rPr>
      </w:pPr>
      <w:r w:rsidRPr="00AB5741">
        <w:rPr>
          <w:rFonts w:ascii="BIZ UDPゴシック" w:eastAsia="BIZ UDPゴシック" w:hAnsi="BIZ UDPゴシック" w:hint="eastAsia"/>
          <w:noProof/>
        </w:rPr>
        <w:t>⑤決済を行うコンビニを選択</w:t>
      </w:r>
    </w:p>
    <w:p w:rsidR="00AB5741" w:rsidRPr="00AB5741" w:rsidRDefault="00AB5741" w:rsidP="00AB5741">
      <w:pPr>
        <w:rPr>
          <w:rFonts w:ascii="BIZ UDPゴシック" w:eastAsia="BIZ UDPゴシック" w:hAnsi="BIZ UDPゴシック"/>
          <w:noProof/>
        </w:rPr>
      </w:pPr>
      <w:r w:rsidRPr="00AB5741">
        <w:rPr>
          <w:rFonts w:ascii="BIZ UDPゴシック" w:eastAsia="BIZ UDPゴシック" w:hAnsi="BIZ UDPゴシック" w:hint="eastAsia"/>
          <w:noProof/>
        </w:rPr>
        <w:t>⑥利用規約を確認し、</w:t>
      </w:r>
      <w:r w:rsidRPr="00AB5741">
        <w:rPr>
          <w:rFonts w:ascii="BIZ UDPゴシック" w:eastAsia="BIZ UDPゴシック" w:hAnsi="BIZ UDPゴシック"/>
          <w:noProof/>
        </w:rPr>
        <w:t>[利用規約に同意する]にチェック</w:t>
      </w:r>
    </w:p>
    <w:p w:rsidR="004757BD" w:rsidRDefault="00AB5741" w:rsidP="00AB5741">
      <w:pPr>
        <w:rPr>
          <w:noProof/>
        </w:rPr>
      </w:pPr>
      <w:r>
        <w:rPr>
          <w:rFonts w:ascii="BIZ UDPゴシック" w:eastAsia="BIZ UDPゴシック" w:hAnsi="BIZ UDPゴシック" w:hint="eastAsia"/>
          <w:noProof/>
        </w:rPr>
        <w:t>⑦</w:t>
      </w:r>
      <w:r w:rsidRPr="00AB5741">
        <w:rPr>
          <w:rFonts w:ascii="BIZ UDPゴシック" w:eastAsia="BIZ UDPゴシック" w:hAnsi="BIZ UDPゴシック"/>
          <w:noProof/>
        </w:rPr>
        <w:t>[確認する]をクリック</w:t>
      </w:r>
    </w:p>
    <w:p w:rsidR="00AB5741" w:rsidRPr="004757BD" w:rsidRDefault="00AB5741" w:rsidP="00AB5741">
      <w:pPr>
        <w:rPr>
          <w:rFonts w:ascii="BIZ UDPゴシック" w:eastAsia="BIZ UDPゴシック" w:hAnsi="BIZ UDPゴシック" w:hint="eastAsia"/>
          <w:noProof/>
        </w:rPr>
      </w:pPr>
      <w:r>
        <w:rPr>
          <w:rFonts w:ascii="BIZ UDPゴシック" w:eastAsia="BIZ UDPゴシック" w:hAnsi="BIZ UDPゴシック"/>
          <w:noProof/>
        </w:rPr>
        <w:drawing>
          <wp:inline distT="0" distB="0" distL="0" distR="0" wp14:anchorId="7B4A0775">
            <wp:extent cx="3752850" cy="3868544"/>
            <wp:effectExtent l="0" t="0" r="0" b="0"/>
            <wp:docPr id="141314698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808" cy="387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D" w:rsidRDefault="00AB5741" w:rsidP="004757BD">
      <w:pPr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⑧</w:t>
      </w:r>
      <w:r w:rsidR="004757BD" w:rsidRPr="004757BD">
        <w:rPr>
          <w:rFonts w:ascii="BIZ UDPゴシック" w:eastAsia="BIZ UDPゴシック" w:hAnsi="BIZ UDPゴシック" w:hint="eastAsia"/>
          <w:noProof/>
        </w:rPr>
        <w:t>申込内容を確認し、</w:t>
      </w:r>
      <w:r w:rsidR="004757BD" w:rsidRPr="004757BD">
        <w:rPr>
          <w:rFonts w:ascii="BIZ UDPゴシック" w:eastAsia="BIZ UDPゴシック" w:hAnsi="BIZ UDPゴシック"/>
          <w:noProof/>
        </w:rPr>
        <w:t>[この内容で申込をする]をクリック</w:t>
      </w:r>
    </w:p>
    <w:p w:rsidR="004757BD" w:rsidRDefault="00AB5741" w:rsidP="004757BD">
      <w:pPr>
        <w:rPr>
          <w:rFonts w:ascii="BIZ UDPゴシック" w:eastAsia="BIZ UDPゴシック" w:hAnsi="BIZ UDPゴシック"/>
          <w:noProof/>
        </w:rPr>
      </w:pPr>
      <w:r w:rsidRPr="00AB5741">
        <w:rPr>
          <w:rFonts w:ascii="BIZ UDPゴシック" w:eastAsia="BIZ UDPゴシック" w:hAnsi="BIZ UDPゴシック"/>
          <w:noProof/>
        </w:rPr>
        <w:drawing>
          <wp:inline distT="0" distB="0" distL="0" distR="0">
            <wp:extent cx="4029675" cy="4514850"/>
            <wp:effectExtent l="0" t="0" r="9525" b="0"/>
            <wp:docPr id="123729644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993" cy="452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D" w:rsidRDefault="00AB5741" w:rsidP="004757BD">
      <w:pPr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lastRenderedPageBreak/>
        <w:t>⑨</w:t>
      </w:r>
      <w:r w:rsidR="004757BD" w:rsidRPr="004757BD">
        <w:rPr>
          <w:rFonts w:ascii="BIZ UDPゴシック" w:eastAsia="BIZ UDPゴシック" w:hAnsi="BIZ UDPゴシック" w:hint="eastAsia"/>
          <w:noProof/>
        </w:rPr>
        <w:t>申込が完了</w:t>
      </w:r>
    </w:p>
    <w:p w:rsidR="004757BD" w:rsidRPr="004757BD" w:rsidRDefault="00AB5741" w:rsidP="004757BD">
      <w:pPr>
        <w:rPr>
          <w:rFonts w:ascii="BIZ UDPゴシック" w:eastAsia="BIZ UDPゴシック" w:hAnsi="BIZ UDPゴシック" w:hint="eastAsia"/>
          <w:noProof/>
        </w:rPr>
      </w:pPr>
      <w:r w:rsidRPr="00AB5741">
        <w:rPr>
          <w:rFonts w:ascii="BIZ UDPゴシック" w:eastAsia="BIZ UDPゴシック" w:hAnsi="BIZ UDPゴシック"/>
          <w:noProof/>
        </w:rPr>
        <w:drawing>
          <wp:inline distT="0" distB="0" distL="0" distR="0">
            <wp:extent cx="2968070" cy="2647950"/>
            <wp:effectExtent l="0" t="0" r="3810" b="0"/>
            <wp:docPr id="124943254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61" cy="265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741" w:rsidRPr="00AB5741" w:rsidRDefault="00AB5741" w:rsidP="00AB5741">
      <w:pPr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t>⑩</w:t>
      </w:r>
      <w:r w:rsidRPr="00AB5741">
        <w:rPr>
          <w:rFonts w:ascii="BIZ UDPゴシック" w:eastAsia="BIZ UDPゴシック" w:hAnsi="BIZ UDPゴシック" w:hint="eastAsia"/>
          <w:noProof/>
        </w:rPr>
        <w:t>参加者は申込完了メールを受信し、指定したコンビニの端末に</w:t>
      </w:r>
    </w:p>
    <w:p w:rsidR="004757BD" w:rsidRDefault="00AB5741" w:rsidP="00AB5741">
      <w:pPr>
        <w:rPr>
          <w:rFonts w:ascii="BIZ UDPゴシック" w:eastAsia="BIZ UDPゴシック" w:hAnsi="BIZ UDPゴシック" w:hint="eastAsia"/>
          <w:noProof/>
        </w:rPr>
      </w:pPr>
      <w:r w:rsidRPr="00AB5741">
        <w:rPr>
          <w:rFonts w:ascii="BIZ UDPゴシック" w:eastAsia="BIZ UDPゴシック" w:hAnsi="BIZ UDPゴシック" w:hint="eastAsia"/>
          <w:noProof/>
        </w:rPr>
        <w:t xml:space="preserve">　支払情報の番号を入力して決済</w:t>
      </w:r>
      <w:r w:rsidR="00EB417E">
        <w:rPr>
          <w:rFonts w:ascii="BIZ UDPゴシック" w:eastAsia="BIZ UDPゴシック" w:hAnsi="BIZ UDPゴシック" w:hint="eastAsia"/>
          <w:noProof/>
        </w:rPr>
        <w:t>（決済方法は⑩のURLから確認）</w:t>
      </w:r>
    </w:p>
    <w:p w:rsidR="004757BD" w:rsidRPr="004757BD" w:rsidRDefault="00AB5741" w:rsidP="004757BD">
      <w:pPr>
        <w:rPr>
          <w:rFonts w:ascii="BIZ UDPゴシック" w:eastAsia="BIZ UDPゴシック" w:hAnsi="BIZ UDPゴシック" w:hint="eastAsia"/>
          <w:noProof/>
        </w:rPr>
      </w:pPr>
      <w:r w:rsidRPr="00AB5741">
        <w:rPr>
          <w:rFonts w:ascii="BIZ UDPゴシック" w:eastAsia="BIZ UDPゴシック" w:hAnsi="BIZ UDPゴシック"/>
          <w:noProof/>
        </w:rPr>
        <w:drawing>
          <wp:inline distT="0" distB="0" distL="0" distR="0">
            <wp:extent cx="2811353" cy="6191250"/>
            <wp:effectExtent l="0" t="0" r="8255" b="0"/>
            <wp:docPr id="172931736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22" cy="620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7BD" w:rsidRDefault="00EB417E" w:rsidP="004757BD">
      <w:pPr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 w:hint="eastAsia"/>
          <w:noProof/>
        </w:rPr>
        <w:lastRenderedPageBreak/>
        <w:t>⑪</w:t>
      </w:r>
      <w:r w:rsidR="004757BD" w:rsidRPr="004757BD">
        <w:rPr>
          <w:rFonts w:ascii="BIZ UDPゴシック" w:eastAsia="BIZ UDPゴシック" w:hAnsi="BIZ UDPゴシック" w:hint="eastAsia"/>
          <w:noProof/>
        </w:rPr>
        <w:t>決済完了後、入金確認メールを参加者が受信</w:t>
      </w:r>
    </w:p>
    <w:p w:rsidR="004757BD" w:rsidRPr="004757BD" w:rsidRDefault="00AB5741" w:rsidP="004757BD">
      <w:pPr>
        <w:rPr>
          <w:rFonts w:ascii="BIZ UDPゴシック" w:eastAsia="BIZ UDPゴシック" w:hAnsi="BIZ UDPゴシック" w:hint="eastAsia"/>
          <w:noProof/>
        </w:rPr>
      </w:pPr>
      <w:r w:rsidRPr="00AB5741">
        <w:rPr>
          <w:rFonts w:ascii="BIZ UDPゴシック" w:eastAsia="BIZ UDPゴシック" w:hAnsi="BIZ UDPゴシック"/>
          <w:noProof/>
        </w:rPr>
        <w:drawing>
          <wp:inline distT="0" distB="0" distL="0" distR="0">
            <wp:extent cx="2367145" cy="2695575"/>
            <wp:effectExtent l="0" t="0" r="0" b="0"/>
            <wp:docPr id="1927515504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00" cy="26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17E" w:rsidRDefault="00EB417E" w:rsidP="004757BD">
      <w:pPr>
        <w:rPr>
          <w:rFonts w:ascii="BIZ UDPゴシック" w:eastAsia="BIZ UDPゴシック" w:hAnsi="BIZ UDPゴシック"/>
          <w:noProof/>
        </w:rPr>
      </w:pPr>
    </w:p>
    <w:p w:rsidR="00AB5741" w:rsidRPr="00AB5741" w:rsidRDefault="00AB5741" w:rsidP="00AB5741">
      <w:pPr>
        <w:pStyle w:val="a3"/>
        <w:numPr>
          <w:ilvl w:val="0"/>
          <w:numId w:val="5"/>
        </w:numPr>
        <w:ind w:leftChars="0"/>
        <w:rPr>
          <w:rFonts w:ascii="BIZ UDPゴシック" w:eastAsia="BIZ UDPゴシック" w:hAnsi="BIZ UDPゴシック"/>
          <w:noProof/>
        </w:rPr>
      </w:pPr>
      <w:r w:rsidRPr="00AB5741">
        <w:rPr>
          <w:rFonts w:ascii="BIZ UDPゴシック" w:eastAsia="BIZ UDPゴシック" w:hAnsi="BIZ UDPゴシック" w:hint="eastAsia"/>
          <w:noProof/>
        </w:rPr>
        <w:t>各コンビニの端末操作方法は</w:t>
      </w:r>
      <w:r>
        <w:rPr>
          <w:rFonts w:ascii="BIZ UDPゴシック" w:eastAsia="BIZ UDPゴシック" w:hAnsi="BIZ UDPゴシック" w:hint="eastAsia"/>
          <w:noProof/>
        </w:rPr>
        <w:t>申し込み完了メールの「支払方法」</w:t>
      </w:r>
      <w:r w:rsidRPr="00AB5741">
        <w:rPr>
          <w:rFonts w:ascii="BIZ UDPゴシック" w:eastAsia="BIZ UDPゴシック" w:hAnsi="BIZ UDPゴシック" w:hint="eastAsia"/>
          <w:noProof/>
        </w:rPr>
        <w:t>をご確認ください。</w:t>
      </w:r>
    </w:p>
    <w:p w:rsidR="00AB5741" w:rsidRDefault="00AB5741" w:rsidP="00D12308">
      <w:pPr>
        <w:pStyle w:val="a3"/>
        <w:numPr>
          <w:ilvl w:val="0"/>
          <w:numId w:val="5"/>
        </w:numPr>
        <w:ind w:leftChars="0"/>
        <w:rPr>
          <w:rFonts w:ascii="BIZ UDPゴシック" w:eastAsia="BIZ UDPゴシック" w:hAnsi="BIZ UDPゴシック"/>
        </w:rPr>
      </w:pPr>
      <w:r w:rsidRPr="00AB5741">
        <w:rPr>
          <w:rFonts w:ascii="BIZ UDPゴシック" w:eastAsia="BIZ UDPゴシック" w:hAnsi="BIZ UDPゴシック" w:hint="eastAsia"/>
          <w:noProof/>
        </w:rPr>
        <w:t>コンビニの端末に対して電話番号の入力は基本的に不要であり、</w:t>
      </w:r>
    </w:p>
    <w:p w:rsidR="00F84818" w:rsidRPr="00AB5741" w:rsidRDefault="00AB5741" w:rsidP="00AB5741">
      <w:pPr>
        <w:pStyle w:val="a3"/>
        <w:ind w:leftChars="0" w:left="1007"/>
        <w:rPr>
          <w:rFonts w:ascii="BIZ UDPゴシック" w:eastAsia="BIZ UDPゴシック" w:hAnsi="BIZ UDPゴシック" w:hint="eastAsia"/>
        </w:rPr>
      </w:pPr>
      <w:r w:rsidRPr="00AB5741">
        <w:rPr>
          <w:rFonts w:ascii="BIZ UDPゴシック" w:eastAsia="BIZ UDPゴシック" w:hAnsi="BIZ UDPゴシック" w:hint="eastAsia"/>
          <w:noProof/>
        </w:rPr>
        <w:t>代わりに「第二番号」や「予約番号」を入力する必要があります。</w:t>
      </w:r>
    </w:p>
    <w:sectPr w:rsidR="00F84818" w:rsidRPr="00AB5741" w:rsidSect="00EB417E">
      <w:pgSz w:w="11906" w:h="16838"/>
      <w:pgMar w:top="720" w:right="720" w:bottom="720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D13D1"/>
    <w:multiLevelType w:val="multilevel"/>
    <w:tmpl w:val="DA9E8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B70000"/>
    <w:multiLevelType w:val="hybridMultilevel"/>
    <w:tmpl w:val="654810F8"/>
    <w:lvl w:ilvl="0" w:tplc="CE5654C8">
      <w:numFmt w:val="bullet"/>
      <w:lvlText w:val="※"/>
      <w:lvlJc w:val="left"/>
      <w:pPr>
        <w:ind w:left="1007" w:hanging="44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47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7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7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7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07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7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7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27" w:hanging="440"/>
      </w:pPr>
      <w:rPr>
        <w:rFonts w:ascii="Wingdings" w:hAnsi="Wingdings" w:hint="default"/>
      </w:rPr>
    </w:lvl>
  </w:abstractNum>
  <w:abstractNum w:abstractNumId="2" w15:restartNumberingAfterBreak="0">
    <w:nsid w:val="36DB2E93"/>
    <w:multiLevelType w:val="hybridMultilevel"/>
    <w:tmpl w:val="DD708AB2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E13466E"/>
    <w:multiLevelType w:val="hybridMultilevel"/>
    <w:tmpl w:val="5380BDA2"/>
    <w:lvl w:ilvl="0" w:tplc="CE5654C8">
      <w:numFmt w:val="bullet"/>
      <w:lvlText w:val="※"/>
      <w:lvlJc w:val="left"/>
      <w:pPr>
        <w:ind w:left="440" w:hanging="440"/>
      </w:pPr>
      <w:rPr>
        <w:rFonts w:ascii="BIZ UDPゴシック" w:eastAsia="BIZ UDPゴシック" w:hAnsi="BIZ UDPゴシック" w:cstheme="minorBidi" w:hint="eastAsia"/>
      </w:rPr>
    </w:lvl>
    <w:lvl w:ilvl="1" w:tplc="0409000B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71F811B8"/>
    <w:multiLevelType w:val="hybridMultilevel"/>
    <w:tmpl w:val="8B5A7C66"/>
    <w:lvl w:ilvl="0" w:tplc="04090003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CE5654C8">
      <w:numFmt w:val="bullet"/>
      <w:lvlText w:val="※"/>
      <w:lvlJc w:val="left"/>
      <w:pPr>
        <w:ind w:left="800" w:hanging="360"/>
      </w:pPr>
      <w:rPr>
        <w:rFonts w:ascii="BIZ UDPゴシック" w:eastAsia="BIZ UDPゴシック" w:hAnsi="BIZ UDPゴシック" w:cstheme="minorBidi" w:hint="eastAsia"/>
      </w:rPr>
    </w:lvl>
    <w:lvl w:ilvl="2" w:tplc="0409000D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277913">
    <w:abstractNumId w:val="0"/>
  </w:num>
  <w:num w:numId="2" w16cid:durableId="1368917153">
    <w:abstractNumId w:val="2"/>
  </w:num>
  <w:num w:numId="3" w16cid:durableId="1091659678">
    <w:abstractNumId w:val="4"/>
  </w:num>
  <w:num w:numId="4" w16cid:durableId="655380423">
    <w:abstractNumId w:val="3"/>
  </w:num>
  <w:num w:numId="5" w16cid:durableId="4638904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7BD"/>
    <w:rsid w:val="004757BD"/>
    <w:rsid w:val="005651B4"/>
    <w:rsid w:val="009351FD"/>
    <w:rsid w:val="00A036EB"/>
    <w:rsid w:val="00A60809"/>
    <w:rsid w:val="00AB5741"/>
    <w:rsid w:val="00EB417E"/>
    <w:rsid w:val="00F84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  <w14:docId w14:val="6FEF7045"/>
  <w15:chartTrackingRefBased/>
  <w15:docId w15:val="{40F5ADDC-2D14-4F45-A979-F44DEC919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417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38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22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75285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3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SYAROUSHIKAI</dc:creator>
  <cp:keywords/>
  <dc:description/>
  <cp:lastModifiedBy>SYAROUSHIKAI</cp:lastModifiedBy>
  <cp:revision>2</cp:revision>
  <cp:lastPrinted>2023-05-12T05:39:00Z</cp:lastPrinted>
  <dcterms:created xsi:type="dcterms:W3CDTF">2023-05-12T06:31:00Z</dcterms:created>
  <dcterms:modified xsi:type="dcterms:W3CDTF">2023-05-12T06:31:00Z</dcterms:modified>
</cp:coreProperties>
</file>